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BB876" w14:textId="77777777" w:rsidR="002750C4" w:rsidRPr="003B3815" w:rsidRDefault="00B65534" w:rsidP="00FF040C">
      <w:pPr>
        <w:pStyle w:val="A-AnswerKey-EssayAnswers-indent"/>
        <w:ind w:left="0" w:firstLine="0"/>
        <w:rPr>
          <w:rFonts w:cs="Arial"/>
        </w:rPr>
      </w:pPr>
      <w:r w:rsidRPr="003B3815">
        <w:rPr>
          <w:rFonts w:cs="Arial"/>
        </w:rPr>
        <w:t>Name ______________________________________</w:t>
      </w:r>
    </w:p>
    <w:p w14:paraId="5D006E44" w14:textId="77777777" w:rsidR="003B3815" w:rsidRPr="003B3815" w:rsidRDefault="003B3815" w:rsidP="00FF040C">
      <w:pPr>
        <w:pStyle w:val="A-AnswerKey-EssayAnswers-indent"/>
        <w:ind w:left="0" w:firstLine="0"/>
        <w:rPr>
          <w:rFonts w:cs="Arial"/>
        </w:rPr>
      </w:pPr>
    </w:p>
    <w:p w14:paraId="74931A04" w14:textId="77777777" w:rsidR="003B3815" w:rsidRPr="003B3815" w:rsidRDefault="003B3815" w:rsidP="003B3815">
      <w:pPr>
        <w:pStyle w:val="A-BH-spaceafter"/>
      </w:pPr>
      <w:r w:rsidRPr="003B3815">
        <w:t>Sacrifice, Atonement, and the Virtue of Love Answer Key</w:t>
      </w:r>
    </w:p>
    <w:p w14:paraId="4A59FA32" w14:textId="77777777" w:rsidR="003B3815" w:rsidRPr="003B3815" w:rsidRDefault="003B3815" w:rsidP="003B3815">
      <w:pPr>
        <w:pStyle w:val="A-Paragraph-spaceafter"/>
        <w:rPr>
          <w:rFonts w:cs="Arial"/>
        </w:rPr>
      </w:pPr>
      <w:r w:rsidRPr="003B3815">
        <w:rPr>
          <w:rFonts w:cs="Arial"/>
        </w:rPr>
        <w:t xml:space="preserve">Watch the 6-minute video and answer the questions. Use your notes on the virtuous love of </w:t>
      </w:r>
      <w:r w:rsidRPr="003B3815">
        <w:rPr>
          <w:rFonts w:cs="Arial"/>
          <w:i/>
        </w:rPr>
        <w:t>agape</w:t>
      </w:r>
      <w:r w:rsidRPr="003B3815">
        <w:rPr>
          <w:rFonts w:cs="Arial"/>
        </w:rPr>
        <w:t xml:space="preserve">, the cheap imitations of </w:t>
      </w:r>
      <w:r w:rsidRPr="003B3815">
        <w:rPr>
          <w:rFonts w:cs="Arial"/>
          <w:i/>
        </w:rPr>
        <w:t>agape</w:t>
      </w:r>
      <w:r w:rsidRPr="003B3815">
        <w:rPr>
          <w:rFonts w:cs="Arial"/>
        </w:rPr>
        <w:t xml:space="preserve">, and the violations of </w:t>
      </w:r>
      <w:r w:rsidRPr="003B3815">
        <w:rPr>
          <w:rFonts w:cs="Arial"/>
          <w:i/>
        </w:rPr>
        <w:t>agape</w:t>
      </w:r>
      <w:r w:rsidRPr="003B3815">
        <w:rPr>
          <w:rFonts w:cs="Arial"/>
        </w:rPr>
        <w:t xml:space="preserve"> to help you respond to the following statements and </w:t>
      </w:r>
      <w:r w:rsidR="0096688B">
        <w:rPr>
          <w:rFonts w:cs="Arial"/>
        </w:rPr>
        <w:t>q</w:t>
      </w:r>
      <w:r w:rsidRPr="003B3815">
        <w:rPr>
          <w:rFonts w:cs="Arial"/>
        </w:rPr>
        <w:t>uestions.</w:t>
      </w:r>
    </w:p>
    <w:p w14:paraId="78E03BFC" w14:textId="77777777" w:rsidR="003B3815" w:rsidRPr="003B3815" w:rsidRDefault="003B3815" w:rsidP="00FF2329">
      <w:pPr>
        <w:pStyle w:val="ListParagraph"/>
        <w:numPr>
          <w:ilvl w:val="0"/>
          <w:numId w:val="50"/>
        </w:numPr>
        <w:spacing w:after="160" w:line="276" w:lineRule="auto"/>
        <w:contextualSpacing w:val="0"/>
        <w:rPr>
          <w:rFonts w:ascii="Arial" w:hAnsi="Arial" w:cs="Arial"/>
          <w:color w:val="000000" w:themeColor="text1"/>
          <w:sz w:val="20"/>
        </w:rPr>
      </w:pPr>
      <w:r w:rsidRPr="003B3815">
        <w:rPr>
          <w:rFonts w:ascii="Arial" w:hAnsi="Arial" w:cs="Arial"/>
          <w:color w:val="000000" w:themeColor="text1"/>
          <w:sz w:val="20"/>
        </w:rPr>
        <w:t>Explain what is meant by “relational vandalism.”</w:t>
      </w:r>
    </w:p>
    <w:p w14:paraId="4D6A1AFF" w14:textId="77777777" w:rsidR="003B3815" w:rsidRPr="003B3815" w:rsidRDefault="003B3815" w:rsidP="0036202B">
      <w:pPr>
        <w:pStyle w:val="A-BulletList-level1-spaceafter"/>
        <w:ind w:left="630"/>
        <w:rPr>
          <w:rStyle w:val="Emphasis"/>
          <w:i w:val="0"/>
          <w:color w:val="000000" w:themeColor="text1"/>
        </w:rPr>
      </w:pPr>
      <w:r w:rsidRPr="003B3815">
        <w:rPr>
          <w:rStyle w:val="Emphasis"/>
          <w:i w:val="0"/>
          <w:color w:val="000000" w:themeColor="text1"/>
        </w:rPr>
        <w:t xml:space="preserve">Relational vandalism is the indirect effect of evil that ruins our relationship with God and one another </w:t>
      </w:r>
      <w:r w:rsidR="00073F31">
        <w:rPr>
          <w:rStyle w:val="Emphasis"/>
          <w:i w:val="0"/>
          <w:color w:val="000000" w:themeColor="text1"/>
        </w:rPr>
        <w:br/>
      </w:r>
      <w:r w:rsidRPr="003B3815">
        <w:rPr>
          <w:rStyle w:val="Emphasis"/>
          <w:i w:val="0"/>
          <w:color w:val="000000" w:themeColor="text1"/>
        </w:rPr>
        <w:t xml:space="preserve">and creates a lack of trust and emotional damage. </w:t>
      </w:r>
    </w:p>
    <w:p w14:paraId="7A9A8A91" w14:textId="77777777" w:rsidR="003B3815" w:rsidRPr="003B3815" w:rsidRDefault="003B3815" w:rsidP="00FF2329">
      <w:pPr>
        <w:pStyle w:val="ListParagraph"/>
        <w:numPr>
          <w:ilvl w:val="0"/>
          <w:numId w:val="50"/>
        </w:numPr>
        <w:spacing w:after="160" w:line="276" w:lineRule="auto"/>
        <w:contextualSpacing w:val="0"/>
        <w:rPr>
          <w:rFonts w:ascii="Arial" w:hAnsi="Arial" w:cs="Arial"/>
          <w:color w:val="000000" w:themeColor="text1"/>
          <w:sz w:val="20"/>
        </w:rPr>
      </w:pPr>
      <w:r w:rsidRPr="003B3815">
        <w:rPr>
          <w:rFonts w:ascii="Arial" w:hAnsi="Arial" w:cs="Arial"/>
          <w:color w:val="000000" w:themeColor="text1"/>
          <w:sz w:val="20"/>
        </w:rPr>
        <w:t xml:space="preserve">How is relational vandalism an example of a cheap imitation or outright violation of virtuous love?  </w:t>
      </w:r>
    </w:p>
    <w:p w14:paraId="15C2C607" w14:textId="5A953875" w:rsidR="003B3815" w:rsidRPr="003B3815" w:rsidRDefault="003B3815" w:rsidP="0036202B">
      <w:pPr>
        <w:pStyle w:val="A-BulletList-level1-spaceafter"/>
        <w:ind w:left="630"/>
      </w:pPr>
      <w:r w:rsidRPr="0036202B">
        <w:t>Relational</w:t>
      </w:r>
      <w:r w:rsidRPr="003B3815">
        <w:t xml:space="preserve"> vandalism is a violation of virtuous love because it distorts the unconditional and sacrificial dimensions of virtuous love, as it is manipulative and abusive. It not only “pollutes” the person who commits the sin but also effects everyone else in the community.</w:t>
      </w:r>
    </w:p>
    <w:p w14:paraId="6C33BD01" w14:textId="77777777" w:rsidR="003B3815" w:rsidRPr="003B3815" w:rsidRDefault="003B3815" w:rsidP="00FF2329">
      <w:pPr>
        <w:pStyle w:val="ListParagraph"/>
        <w:numPr>
          <w:ilvl w:val="0"/>
          <w:numId w:val="50"/>
        </w:numPr>
        <w:spacing w:after="160" w:line="276" w:lineRule="auto"/>
        <w:contextualSpacing w:val="0"/>
        <w:rPr>
          <w:rFonts w:ascii="Arial" w:hAnsi="Arial" w:cs="Arial"/>
          <w:color w:val="000000" w:themeColor="text1"/>
          <w:sz w:val="20"/>
        </w:rPr>
      </w:pPr>
      <w:r w:rsidRPr="003B3815">
        <w:rPr>
          <w:rFonts w:ascii="Arial" w:hAnsi="Arial" w:cs="Arial"/>
          <w:color w:val="000000" w:themeColor="text1"/>
          <w:sz w:val="20"/>
        </w:rPr>
        <w:t>What did animal sacrifice</w:t>
      </w:r>
      <w:r w:rsidRPr="003B3815">
        <w:rPr>
          <w:rFonts w:ascii="Arial" w:hAnsi="Arial" w:cs="Arial"/>
          <w:i/>
          <w:color w:val="000000" w:themeColor="text1"/>
          <w:sz w:val="20"/>
        </w:rPr>
        <w:t xml:space="preserve"> </w:t>
      </w:r>
      <w:r w:rsidRPr="003B3815">
        <w:rPr>
          <w:rFonts w:ascii="Arial" w:hAnsi="Arial" w:cs="Arial"/>
          <w:color w:val="000000" w:themeColor="text1"/>
          <w:sz w:val="20"/>
        </w:rPr>
        <w:t>symbolize for the ancient Israelites? What is the biblical word for this ritual?</w:t>
      </w:r>
    </w:p>
    <w:p w14:paraId="17E6ADA0" w14:textId="77777777" w:rsidR="003B3815" w:rsidRPr="003B3815" w:rsidRDefault="003B3815" w:rsidP="0036202B">
      <w:pPr>
        <w:pStyle w:val="A-BulletList-level1-spaceafter"/>
        <w:ind w:left="630"/>
        <w:rPr>
          <w:rStyle w:val="Emphasis"/>
          <w:i w:val="0"/>
          <w:color w:val="000000" w:themeColor="text1"/>
        </w:rPr>
      </w:pPr>
      <w:r w:rsidRPr="003B3815">
        <w:rPr>
          <w:rStyle w:val="Emphasis"/>
          <w:i w:val="0"/>
          <w:color w:val="000000" w:themeColor="text1"/>
        </w:rPr>
        <w:t xml:space="preserve">The ancient Israelites believed that an animal’s life was a substitute for a person’s sins. When the animal died, it took away the person’s sins. The biblical word is </w:t>
      </w:r>
      <w:bookmarkStart w:id="0" w:name="_GoBack"/>
      <w:r w:rsidRPr="0036202B">
        <w:rPr>
          <w:rStyle w:val="Emphasis"/>
          <w:color w:val="000000" w:themeColor="text1"/>
        </w:rPr>
        <w:t>atonement</w:t>
      </w:r>
      <w:bookmarkEnd w:id="0"/>
      <w:r w:rsidRPr="003B3815">
        <w:rPr>
          <w:rStyle w:val="Emphasis"/>
          <w:i w:val="0"/>
          <w:color w:val="000000" w:themeColor="text1"/>
        </w:rPr>
        <w:t>.</w:t>
      </w:r>
    </w:p>
    <w:p w14:paraId="079F9A16" w14:textId="77777777" w:rsidR="003B3815" w:rsidRPr="00127452" w:rsidRDefault="003B3815" w:rsidP="00FF2329">
      <w:pPr>
        <w:pStyle w:val="ListParagraph"/>
        <w:numPr>
          <w:ilvl w:val="0"/>
          <w:numId w:val="50"/>
        </w:numPr>
        <w:spacing w:after="160" w:line="276" w:lineRule="auto"/>
        <w:contextualSpacing w:val="0"/>
        <w:rPr>
          <w:rStyle w:val="Emphasis"/>
          <w:rFonts w:ascii="Arial" w:hAnsi="Arial" w:cs="Arial"/>
          <w:i w:val="0"/>
          <w:color w:val="000000" w:themeColor="text1"/>
          <w:sz w:val="20"/>
        </w:rPr>
      </w:pPr>
      <w:r w:rsidRPr="00127452">
        <w:rPr>
          <w:rStyle w:val="Emphasis"/>
          <w:rFonts w:ascii="Arial" w:hAnsi="Arial" w:cs="Arial"/>
          <w:i w:val="0"/>
          <w:color w:val="000000" w:themeColor="text1"/>
          <w:sz w:val="20"/>
        </w:rPr>
        <w:t>What did the rituals of atonement and purification accomplish?</w:t>
      </w:r>
    </w:p>
    <w:p w14:paraId="10E6F1FF" w14:textId="77777777" w:rsidR="003B3815" w:rsidRPr="003B3815" w:rsidRDefault="003B3815" w:rsidP="0036202B">
      <w:pPr>
        <w:pStyle w:val="A-BulletList-level1-spaceafter"/>
        <w:ind w:left="630"/>
        <w:rPr>
          <w:rStyle w:val="Emphasis"/>
          <w:i w:val="0"/>
          <w:color w:val="000000" w:themeColor="text1"/>
        </w:rPr>
      </w:pPr>
      <w:r w:rsidRPr="003B3815">
        <w:rPr>
          <w:rStyle w:val="Emphasis"/>
          <w:i w:val="0"/>
          <w:color w:val="000000" w:themeColor="text1"/>
        </w:rPr>
        <w:t>Together, these sacrificial rituals made things right between the people and God. The people experienced God’s love and grace, which would ideally compel them to become people of love and grace.</w:t>
      </w:r>
    </w:p>
    <w:p w14:paraId="06DE795D" w14:textId="77777777" w:rsidR="003B3815" w:rsidRPr="003B3815" w:rsidRDefault="003B3815" w:rsidP="00FF2329">
      <w:pPr>
        <w:pStyle w:val="ListParagraph"/>
        <w:numPr>
          <w:ilvl w:val="0"/>
          <w:numId w:val="50"/>
        </w:numPr>
        <w:spacing w:after="160" w:line="276" w:lineRule="auto"/>
        <w:contextualSpacing w:val="0"/>
        <w:rPr>
          <w:rFonts w:ascii="Arial" w:hAnsi="Arial" w:cs="Arial"/>
          <w:color w:val="000000" w:themeColor="text1"/>
          <w:sz w:val="20"/>
        </w:rPr>
      </w:pPr>
      <w:r w:rsidRPr="003B3815">
        <w:rPr>
          <w:rFonts w:ascii="Arial" w:hAnsi="Arial" w:cs="Arial"/>
          <w:color w:val="000000" w:themeColor="text1"/>
          <w:sz w:val="20"/>
        </w:rPr>
        <w:t>From the perspective of the ancient Israelites, how is animal sacrifice an example of virtuous love?</w:t>
      </w:r>
    </w:p>
    <w:p w14:paraId="1FE2A154" w14:textId="77777777" w:rsidR="003B3815" w:rsidRPr="003B3815" w:rsidRDefault="003B3815" w:rsidP="0036202B">
      <w:pPr>
        <w:pStyle w:val="A-BulletList-level1-spaceafter"/>
        <w:ind w:left="630"/>
        <w:rPr>
          <w:i/>
        </w:rPr>
      </w:pPr>
      <w:r w:rsidRPr="003B3815">
        <w:rPr>
          <w:rStyle w:val="Emphasis"/>
          <w:i w:val="0"/>
          <w:color w:val="000000" w:themeColor="text1"/>
        </w:rPr>
        <w:t>Through animal sacrifice, the Israelites believed that God was offering a path to forgiveness and love. This reflected his unconditional care and concern for the well-being of his people.</w:t>
      </w:r>
    </w:p>
    <w:p w14:paraId="5453E45D" w14:textId="77777777" w:rsidR="003B3815" w:rsidRPr="003B3815" w:rsidRDefault="003B3815" w:rsidP="00FF2329">
      <w:pPr>
        <w:pStyle w:val="ListParagraph"/>
        <w:numPr>
          <w:ilvl w:val="0"/>
          <w:numId w:val="50"/>
        </w:numPr>
        <w:spacing w:after="160" w:line="276" w:lineRule="auto"/>
        <w:contextualSpacing w:val="0"/>
        <w:rPr>
          <w:rFonts w:ascii="Arial" w:hAnsi="Arial" w:cs="Arial"/>
          <w:color w:val="000000" w:themeColor="text1"/>
          <w:sz w:val="20"/>
        </w:rPr>
      </w:pPr>
      <w:r w:rsidRPr="003B3815">
        <w:rPr>
          <w:rFonts w:ascii="Arial" w:hAnsi="Arial" w:cs="Arial"/>
          <w:color w:val="000000" w:themeColor="text1"/>
          <w:sz w:val="20"/>
        </w:rPr>
        <w:t xml:space="preserve">In the Old Testament, the prophet Isaiah said that the ritual sacrifices of the people had become “meaningless.” How are these meaningless ritual sacrifices cheap imitations of virtuous love?  </w:t>
      </w:r>
    </w:p>
    <w:p w14:paraId="316C9D40" w14:textId="77777777" w:rsidR="003B3815" w:rsidRPr="003B3815" w:rsidRDefault="003B3815" w:rsidP="0036202B">
      <w:pPr>
        <w:pStyle w:val="A-BulletList-level1-spaceafter"/>
        <w:ind w:left="630"/>
        <w:rPr>
          <w:i/>
        </w:rPr>
      </w:pPr>
      <w:r w:rsidRPr="003B3815">
        <w:rPr>
          <w:rStyle w:val="Emphasis"/>
          <w:i w:val="0"/>
          <w:color w:val="000000" w:themeColor="text1"/>
        </w:rPr>
        <w:t xml:space="preserve">Even though the people—even the kings—were performing the rituals to purify themselves of sin, </w:t>
      </w:r>
      <w:r w:rsidR="0071502F">
        <w:rPr>
          <w:rStyle w:val="Emphasis"/>
          <w:i w:val="0"/>
          <w:color w:val="000000" w:themeColor="text1"/>
        </w:rPr>
        <w:br/>
      </w:r>
      <w:r w:rsidRPr="003B3815">
        <w:rPr>
          <w:rStyle w:val="Emphasis"/>
          <w:i w:val="0"/>
          <w:color w:val="000000" w:themeColor="text1"/>
        </w:rPr>
        <w:t>they were not helping the poor and oppressed.</w:t>
      </w:r>
    </w:p>
    <w:p w14:paraId="2ED97572" w14:textId="77777777" w:rsidR="003B3815" w:rsidRPr="003B3815" w:rsidRDefault="003B3815" w:rsidP="00FF2329">
      <w:pPr>
        <w:pStyle w:val="ListParagraph"/>
        <w:numPr>
          <w:ilvl w:val="0"/>
          <w:numId w:val="50"/>
        </w:numPr>
        <w:spacing w:after="160" w:line="276" w:lineRule="auto"/>
        <w:contextualSpacing w:val="0"/>
        <w:rPr>
          <w:rFonts w:ascii="Arial" w:hAnsi="Arial" w:cs="Arial"/>
          <w:color w:val="000000" w:themeColor="text1"/>
          <w:sz w:val="20"/>
        </w:rPr>
      </w:pPr>
      <w:r w:rsidRPr="003B3815">
        <w:rPr>
          <w:rFonts w:ascii="Arial" w:hAnsi="Arial" w:cs="Arial"/>
          <w:color w:val="000000" w:themeColor="text1"/>
          <w:sz w:val="20"/>
        </w:rPr>
        <w:t>How is Jesus becoming a servant an example of virtuous love?</w:t>
      </w:r>
    </w:p>
    <w:p w14:paraId="677B5E0B" w14:textId="77777777" w:rsidR="003B3815" w:rsidRPr="003B3815" w:rsidRDefault="003B3815" w:rsidP="0036202B">
      <w:pPr>
        <w:pStyle w:val="A-BulletList-level1-spaceafter"/>
        <w:ind w:left="630"/>
        <w:rPr>
          <w:rStyle w:val="Emphasis"/>
          <w:i w:val="0"/>
          <w:color w:val="000000" w:themeColor="text1"/>
        </w:rPr>
      </w:pPr>
      <w:r w:rsidRPr="003B3815">
        <w:rPr>
          <w:rStyle w:val="Emphasis"/>
          <w:i w:val="0"/>
          <w:color w:val="000000" w:themeColor="text1"/>
        </w:rPr>
        <w:t>Jesus is a king who becomes a servant and suffers and dies for the sins of the world. This is a selfless act, done out of concern for the well-being of all people.</w:t>
      </w:r>
    </w:p>
    <w:p w14:paraId="02D3BEB7" w14:textId="77777777" w:rsidR="003B3815" w:rsidRPr="003B3815" w:rsidRDefault="003B3815" w:rsidP="003B3815">
      <w:pPr>
        <w:pStyle w:val="A-AnswerKey-EssayAnswers-indent"/>
        <w:ind w:left="0" w:firstLine="0"/>
        <w:rPr>
          <w:rFonts w:cs="Arial"/>
          <w:color w:val="000000" w:themeColor="text1"/>
          <w:szCs w:val="20"/>
        </w:rPr>
      </w:pPr>
    </w:p>
    <w:sectPr w:rsidR="003B3815" w:rsidRPr="003B3815" w:rsidSect="0096688B">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17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A3A954" w14:textId="77777777" w:rsidR="00EC28CB" w:rsidRDefault="00EC28CB" w:rsidP="004D0079">
      <w:r>
        <w:separator/>
      </w:r>
    </w:p>
    <w:p w14:paraId="3DA3E1CB" w14:textId="77777777" w:rsidR="00EC28CB" w:rsidRDefault="00EC28CB"/>
  </w:endnote>
  <w:endnote w:type="continuationSeparator" w:id="0">
    <w:p w14:paraId="2788EA2D" w14:textId="77777777" w:rsidR="00EC28CB" w:rsidRDefault="00EC28CB" w:rsidP="004D0079">
      <w:r>
        <w:continuationSeparator/>
      </w:r>
    </w:p>
    <w:p w14:paraId="4A8C8009" w14:textId="77777777" w:rsidR="00EC28CB" w:rsidRDefault="00EC28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Cambria"/>
    <w:panose1 w:val="02000500000000000000"/>
    <w:charset w:val="00"/>
    <w:family w:val="roman"/>
    <w:pitch w:val="variable"/>
    <w:sig w:usb0="E0002EFF" w:usb1="C000785B"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Calibri"/>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88B93"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4FB3A933"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AA039C5" wp14:editId="4FD52D8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3B2D"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DFD101A"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705F9EB8"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03FA021" wp14:editId="63EEEBE6">
              <wp:simplePos x="0" y="0"/>
              <wp:positionH relativeFrom="column">
                <wp:posOffset>19050</wp:posOffset>
              </wp:positionH>
              <wp:positionV relativeFrom="paragraph">
                <wp:posOffset>-253365</wp:posOffset>
              </wp:positionV>
              <wp:extent cx="443865" cy="426720"/>
              <wp:effectExtent l="0" t="0" r="0" b="0"/>
              <wp:wrapSquare wrapText="bothSides"/>
              <wp:docPr id="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6A2F6" w14:textId="77777777" w:rsidR="00FE5D24" w:rsidRDefault="006515F4">
    <w:r>
      <w:rPr>
        <w:noProof/>
      </w:rPr>
      <mc:AlternateContent>
        <mc:Choice Requires="wps">
          <w:drawing>
            <wp:anchor distT="0" distB="0" distL="114300" distR="114300" simplePos="0" relativeHeight="251654656" behindDoc="0" locked="1" layoutInCell="0" allowOverlap="1" wp14:anchorId="5FDCD58E" wp14:editId="35F9A438">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8079D"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4AD8E38F"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8C18EF" w:rsidRPr="008C18EF">
                            <w:rPr>
                              <w:rFonts w:ascii="Arial" w:hAnsi="Arial" w:cs="Arial"/>
                              <w:color w:val="000000"/>
                              <w:sz w:val="18"/>
                              <w:szCs w:val="18"/>
                            </w:rPr>
                            <w:t>TX00635</w:t>
                          </w:r>
                          <w:r w:rsidR="007A3000">
                            <w:rPr>
                              <w:rFonts w:ascii="Arial" w:hAnsi="Arial" w:cs="Arial"/>
                              <w:color w:val="000000"/>
                              <w:sz w:val="18"/>
                              <w:szCs w:val="18"/>
                            </w:rPr>
                            <w:t>2</w:t>
                          </w:r>
                        </w:p>
                        <w:p w14:paraId="7D9EB066"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8C18EF" w:rsidRPr="008C18EF">
                      <w:rPr>
                        <w:rFonts w:ascii="Arial" w:hAnsi="Arial" w:cs="Arial"/>
                        <w:color w:val="000000"/>
                        <w:sz w:val="18"/>
                        <w:szCs w:val="18"/>
                      </w:rPr>
                      <w:t>TX00635</w:t>
                    </w:r>
                    <w:r w:rsidR="007A3000">
                      <w:rPr>
                        <w:rFonts w:ascii="Arial" w:hAnsi="Arial" w:cs="Arial"/>
                        <w:color w:val="000000"/>
                        <w:sz w:val="18"/>
                        <w:szCs w:val="18"/>
                      </w:rPr>
                      <w:t>2</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451DC6F2" wp14:editId="2265FA26">
          <wp:extent cx="444413" cy="427320"/>
          <wp:effectExtent l="19050" t="0" r="0" b="0"/>
          <wp:docPr id="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D533E" w14:textId="77777777" w:rsidR="00EC28CB" w:rsidRDefault="00EC28CB" w:rsidP="004D0079">
      <w:r>
        <w:separator/>
      </w:r>
    </w:p>
    <w:p w14:paraId="4D8F425F" w14:textId="77777777" w:rsidR="00EC28CB" w:rsidRDefault="00EC28CB"/>
  </w:footnote>
  <w:footnote w:type="continuationSeparator" w:id="0">
    <w:p w14:paraId="605BBF03" w14:textId="77777777" w:rsidR="00EC28CB" w:rsidRDefault="00EC28CB" w:rsidP="004D0079">
      <w:r>
        <w:continuationSeparator/>
      </w:r>
    </w:p>
    <w:p w14:paraId="3ABBC416" w14:textId="77777777" w:rsidR="00EC28CB" w:rsidRDefault="00EC28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F4ED4" w14:textId="77777777" w:rsidR="00FE5D24" w:rsidRDefault="00FE5D24"/>
  <w:p w14:paraId="4BAFF887"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0C077"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7863F"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8DF4D8D"/>
    <w:multiLevelType w:val="hybridMultilevel"/>
    <w:tmpl w:val="4F48D0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8"/>
  </w:num>
  <w:num w:numId="2">
    <w:abstractNumId w:val="9"/>
  </w:num>
  <w:num w:numId="3">
    <w:abstractNumId w:val="14"/>
  </w:num>
  <w:num w:numId="4">
    <w:abstractNumId w:val="19"/>
  </w:num>
  <w:num w:numId="5">
    <w:abstractNumId w:val="22"/>
  </w:num>
  <w:num w:numId="6">
    <w:abstractNumId w:val="0"/>
  </w:num>
  <w:num w:numId="7">
    <w:abstractNumId w:val="29"/>
  </w:num>
  <w:num w:numId="8">
    <w:abstractNumId w:val="5"/>
  </w:num>
  <w:num w:numId="9">
    <w:abstractNumId w:val="33"/>
  </w:num>
  <w:num w:numId="10">
    <w:abstractNumId w:val="12"/>
  </w:num>
  <w:num w:numId="11">
    <w:abstractNumId w:val="8"/>
  </w:num>
  <w:num w:numId="12">
    <w:abstractNumId w:val="26"/>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1"/>
  </w:num>
  <w:num w:numId="21">
    <w:abstractNumId w:val="25"/>
  </w:num>
  <w:num w:numId="22">
    <w:abstractNumId w:val="32"/>
  </w:num>
  <w:num w:numId="23">
    <w:abstractNumId w:val="10"/>
  </w:num>
  <w:num w:numId="24">
    <w:abstractNumId w:val="27"/>
  </w:num>
  <w:num w:numId="25">
    <w:abstractNumId w:val="2"/>
  </w:num>
  <w:num w:numId="26">
    <w:abstractNumId w:val="30"/>
  </w:num>
  <w:num w:numId="27">
    <w:abstractNumId w:val="21"/>
  </w:num>
  <w:num w:numId="28">
    <w:abstractNumId w:val="37"/>
  </w:num>
  <w:num w:numId="29">
    <w:abstractNumId w:val="11"/>
  </w:num>
  <w:num w:numId="30">
    <w:abstractNumId w:val="35"/>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6"/>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73F31"/>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27452"/>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35E1"/>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2A43"/>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6202B"/>
    <w:rsid w:val="0037014E"/>
    <w:rsid w:val="003739CB"/>
    <w:rsid w:val="00373E65"/>
    <w:rsid w:val="0038139E"/>
    <w:rsid w:val="003A7D7A"/>
    <w:rsid w:val="003B0E7A"/>
    <w:rsid w:val="003B3815"/>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46EE"/>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1502F"/>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A3000"/>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18EF"/>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6688B"/>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28CB"/>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 w:val="00FF2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CA48C"/>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character" w:styleId="Emphasis">
    <w:name w:val="Emphasis"/>
    <w:aliases w:val="Answer Key"/>
    <w:basedOn w:val="DefaultParagraphFont"/>
    <w:uiPriority w:val="20"/>
    <w:qFormat/>
    <w:locked/>
    <w:rsid w:val="003B3815"/>
    <w:rPr>
      <w:i/>
      <w:iCs/>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DFCA4-C80F-AF44-8578-1DBE1D70B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1</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179</cp:revision>
  <cp:lastPrinted>2018-04-06T18:09:00Z</cp:lastPrinted>
  <dcterms:created xsi:type="dcterms:W3CDTF">2011-05-03T23:25:00Z</dcterms:created>
  <dcterms:modified xsi:type="dcterms:W3CDTF">2019-08-08T19:13:00Z</dcterms:modified>
</cp:coreProperties>
</file>